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1ACF" w14:textId="5CA45091" w:rsidR="00F11A23" w:rsidRPr="007178FC" w:rsidRDefault="00D01F07" w:rsidP="005C53FC">
      <w:pPr>
        <w:pStyle w:val="a7"/>
      </w:pPr>
      <w:r w:rsidRPr="007178FC">
        <w:rPr>
          <w:rFonts w:hint="eastAsia"/>
        </w:rPr>
        <w:t>一般競争入札参加資格の規定に違反していない旨の誓約書</w:t>
      </w:r>
    </w:p>
    <w:p w14:paraId="26B3B9B9" w14:textId="77777777" w:rsidR="007A1B84" w:rsidRPr="007A1B84" w:rsidRDefault="007A1B84" w:rsidP="007A1B84"/>
    <w:p w14:paraId="2A9C2B33" w14:textId="6022EE2D" w:rsidR="00D01F07" w:rsidRDefault="00D01F07" w:rsidP="00A4557D">
      <w:pPr>
        <w:jc w:val="right"/>
      </w:pPr>
      <w:r>
        <w:rPr>
          <w:rFonts w:hint="eastAsia"/>
        </w:rPr>
        <w:t>令和</w:t>
      </w:r>
      <w:r w:rsidR="00D67042">
        <w:rPr>
          <w:rFonts w:hint="eastAsia"/>
        </w:rPr>
        <w:t xml:space="preserve">　</w:t>
      </w:r>
      <w:r w:rsidR="00A4557D">
        <w:rPr>
          <w:rFonts w:hint="eastAsia"/>
        </w:rPr>
        <w:t xml:space="preserve">　</w:t>
      </w:r>
      <w:r w:rsidR="00916144">
        <w:rPr>
          <w:rFonts w:hint="eastAsia"/>
        </w:rPr>
        <w:t xml:space="preserve">　</w:t>
      </w:r>
      <w:r>
        <w:rPr>
          <w:rFonts w:hint="eastAsia"/>
        </w:rPr>
        <w:t>年　　　月　　　日</w:t>
      </w:r>
    </w:p>
    <w:p w14:paraId="13A93B93" w14:textId="77777777" w:rsidR="007A1B84" w:rsidRDefault="007A1B84" w:rsidP="005A37F4">
      <w:pPr>
        <w:ind w:leftChars="2835" w:left="5953"/>
      </w:pPr>
    </w:p>
    <w:p w14:paraId="44321F9D" w14:textId="77777777" w:rsidR="00D01F07" w:rsidRDefault="00D01F07" w:rsidP="00D01F07">
      <w:r>
        <w:rPr>
          <w:rFonts w:hint="eastAsia"/>
        </w:rPr>
        <w:t>社会福祉法人立正橘福祉会</w:t>
      </w:r>
    </w:p>
    <w:p w14:paraId="51F3ACF1" w14:textId="610CC2F1" w:rsidR="00D01F07" w:rsidRDefault="00D01F07" w:rsidP="00D01F07">
      <w:r>
        <w:rPr>
          <w:rFonts w:hint="eastAsia"/>
        </w:rPr>
        <w:t xml:space="preserve">理事長　　古山　祥道　</w:t>
      </w:r>
      <w:r w:rsidR="005A37F4">
        <w:rPr>
          <w:rFonts w:hint="eastAsia"/>
        </w:rPr>
        <w:t>殿</w:t>
      </w:r>
    </w:p>
    <w:p w14:paraId="067CCFE5" w14:textId="77777777" w:rsidR="007A1B84" w:rsidRDefault="007A1B84" w:rsidP="00D01F07"/>
    <w:p w14:paraId="0C3E6A67" w14:textId="77777777" w:rsidR="00D01F07" w:rsidRDefault="00D01F07" w:rsidP="005A37F4">
      <w:pPr>
        <w:ind w:leftChars="1822" w:left="3826"/>
      </w:pPr>
      <w:r>
        <w:rPr>
          <w:rFonts w:hint="eastAsia"/>
        </w:rPr>
        <w:t>住</w:t>
      </w:r>
      <w:r w:rsidR="005A37F4">
        <w:rPr>
          <w:rFonts w:hint="eastAsia"/>
        </w:rPr>
        <w:t xml:space="preserve">　　　　</w:t>
      </w:r>
      <w:r>
        <w:rPr>
          <w:rFonts w:hint="eastAsia"/>
        </w:rPr>
        <w:t>所</w:t>
      </w:r>
    </w:p>
    <w:p w14:paraId="5184A485" w14:textId="77777777" w:rsidR="00D01F07" w:rsidRDefault="00D01F07" w:rsidP="005A37F4">
      <w:pPr>
        <w:ind w:leftChars="1822" w:left="3826"/>
      </w:pPr>
      <w:r>
        <w:rPr>
          <w:rFonts w:hint="eastAsia"/>
        </w:rPr>
        <w:t>商号又は名称</w:t>
      </w:r>
    </w:p>
    <w:p w14:paraId="68A85782" w14:textId="7D4029BA" w:rsidR="00D01F07" w:rsidRDefault="00D01F07" w:rsidP="005A37F4">
      <w:pPr>
        <w:ind w:leftChars="1822" w:left="3826"/>
      </w:pPr>
      <w:r>
        <w:rPr>
          <w:rFonts w:hint="eastAsia"/>
        </w:rPr>
        <w:t xml:space="preserve">代表者職氏名　　　　　　　　　　　　</w:t>
      </w:r>
      <w:r w:rsidR="005A37F4">
        <w:rPr>
          <w:rFonts w:hint="eastAsia"/>
        </w:rPr>
        <w:t xml:space="preserve">　　</w:t>
      </w:r>
      <w:r>
        <w:rPr>
          <w:rFonts w:hint="eastAsia"/>
        </w:rPr>
        <w:t xml:space="preserve">　印</w:t>
      </w:r>
    </w:p>
    <w:p w14:paraId="218DC4DA" w14:textId="77777777" w:rsidR="007A1B84" w:rsidRDefault="007A1B84" w:rsidP="005A37F4">
      <w:pPr>
        <w:ind w:leftChars="1822" w:left="3826"/>
      </w:pPr>
    </w:p>
    <w:p w14:paraId="1D320439" w14:textId="77777777" w:rsidR="00D01F07" w:rsidRDefault="00D01F07" w:rsidP="00D01F07"/>
    <w:p w14:paraId="22D8CB10" w14:textId="57DAB2F6" w:rsidR="00D01F07" w:rsidRDefault="00DD32A7" w:rsidP="00D01F07">
      <w:pPr>
        <w:ind w:firstLineChars="100" w:firstLine="210"/>
      </w:pPr>
      <w:r w:rsidRPr="007427CE">
        <w:rPr>
          <w:rFonts w:eastAsia="游明朝" w:hint="eastAsia"/>
        </w:rPr>
        <w:t>社会福祉法人立正橘福祉会</w:t>
      </w:r>
      <w:r w:rsidRPr="00CC686A">
        <w:t>簡易陰圧装置</w:t>
      </w:r>
      <w:r w:rsidRPr="00CC686A">
        <w:rPr>
          <w:rFonts w:hint="eastAsia"/>
        </w:rPr>
        <w:t>一式の</w:t>
      </w:r>
      <w:r w:rsidRPr="00CC686A">
        <w:t>購入</w:t>
      </w:r>
      <w:r w:rsidR="00D01F07">
        <w:rPr>
          <w:rFonts w:hint="eastAsia"/>
        </w:rPr>
        <w:t>に係る一般競争入札に参加するにあたり、以下の事実について相違ないこと及び事実に相違があった場合は速やかに通知することを誓約します。</w:t>
      </w:r>
    </w:p>
    <w:p w14:paraId="10F42C57" w14:textId="2E13B551" w:rsidR="00D95224" w:rsidRDefault="00D95224" w:rsidP="00D01F07"/>
    <w:p w14:paraId="30C3889C" w14:textId="77777777" w:rsidR="00D95224" w:rsidRDefault="00D95224" w:rsidP="00D01F07"/>
    <w:p w14:paraId="20E8DE73" w14:textId="137C9FC4" w:rsidR="00442C6E" w:rsidRDefault="00D01F07" w:rsidP="005C53FC">
      <w:pPr>
        <w:pStyle w:val="2"/>
        <w:numPr>
          <w:ilvl w:val="0"/>
          <w:numId w:val="1"/>
        </w:numPr>
      </w:pPr>
      <w:r>
        <w:rPr>
          <w:rFonts w:hint="eastAsia"/>
        </w:rPr>
        <w:t>地方自治法施行令第１６７条の４の規定する者に該当しません。</w:t>
      </w:r>
    </w:p>
    <w:p w14:paraId="29DB4230" w14:textId="77777777" w:rsidR="005C53FC" w:rsidRPr="005C53FC" w:rsidRDefault="005C53FC" w:rsidP="005C53FC">
      <w:pPr>
        <w:rPr>
          <w:rFonts w:hint="eastAsia"/>
        </w:rPr>
      </w:pPr>
    </w:p>
    <w:p w14:paraId="1228661B" w14:textId="1C431235" w:rsidR="00822185" w:rsidRDefault="00442C6E" w:rsidP="005C53FC">
      <w:pPr>
        <w:pStyle w:val="2"/>
        <w:numPr>
          <w:ilvl w:val="0"/>
          <w:numId w:val="1"/>
        </w:numPr>
      </w:pPr>
      <w:r>
        <w:rPr>
          <w:rFonts w:hint="eastAsia"/>
        </w:rPr>
        <w:t>会社更生法に基づき更生手続き開始の申立てをした者又は民事再生法に基づき再生手続き開始の申立てをした者に該当しません。</w:t>
      </w:r>
    </w:p>
    <w:p w14:paraId="466FB2BB" w14:textId="77777777" w:rsidR="005C53FC" w:rsidRPr="005C53FC" w:rsidRDefault="005C53FC" w:rsidP="005C53FC">
      <w:pPr>
        <w:rPr>
          <w:rFonts w:hint="eastAsia"/>
        </w:rPr>
      </w:pPr>
    </w:p>
    <w:p w14:paraId="5F361813" w14:textId="27F30B14" w:rsidR="00822185" w:rsidRDefault="00822185" w:rsidP="005C53FC">
      <w:pPr>
        <w:pStyle w:val="2"/>
        <w:numPr>
          <w:ilvl w:val="0"/>
          <w:numId w:val="1"/>
        </w:numPr>
      </w:pPr>
      <w:r>
        <w:rPr>
          <w:rFonts w:hint="eastAsia"/>
        </w:rPr>
        <w:t>公告日から開札日までの期間に埼玉県の契約に係る暴力団排除措置要綱に基づく</w:t>
      </w:r>
      <w:r w:rsidR="005A37F4">
        <w:rPr>
          <w:rFonts w:hint="eastAsia"/>
        </w:rPr>
        <w:t>入札参加除外等の措置を受けた</w:t>
      </w:r>
      <w:r w:rsidR="0046596C">
        <w:rPr>
          <w:rFonts w:hint="eastAsia"/>
        </w:rPr>
        <w:t>者</w:t>
      </w:r>
      <w:r w:rsidR="005A37F4">
        <w:rPr>
          <w:rFonts w:hint="eastAsia"/>
        </w:rPr>
        <w:t>に該当しません。</w:t>
      </w:r>
    </w:p>
    <w:p w14:paraId="29E04132" w14:textId="1B31D948" w:rsidR="00D95224" w:rsidRDefault="00D95224" w:rsidP="00822185">
      <w:pPr>
        <w:ind w:left="210" w:hangingChars="100" w:hanging="210"/>
      </w:pPr>
    </w:p>
    <w:sectPr w:rsidR="00D952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9CF0" w14:textId="77777777" w:rsidR="00E872A1" w:rsidRDefault="00E872A1" w:rsidP="007A1B84">
      <w:r>
        <w:separator/>
      </w:r>
    </w:p>
  </w:endnote>
  <w:endnote w:type="continuationSeparator" w:id="0">
    <w:p w14:paraId="64194F61" w14:textId="77777777" w:rsidR="00E872A1" w:rsidRDefault="00E872A1" w:rsidP="007A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5C06" w14:textId="77777777" w:rsidR="00E872A1" w:rsidRDefault="00E872A1" w:rsidP="007A1B84">
      <w:r>
        <w:separator/>
      </w:r>
    </w:p>
  </w:footnote>
  <w:footnote w:type="continuationSeparator" w:id="0">
    <w:p w14:paraId="24C1A66F" w14:textId="77777777" w:rsidR="00E872A1" w:rsidRDefault="00E872A1" w:rsidP="007A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E4CFA"/>
    <w:multiLevelType w:val="hybridMultilevel"/>
    <w:tmpl w:val="CF1CDC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151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07"/>
    <w:rsid w:val="001A2291"/>
    <w:rsid w:val="003A6406"/>
    <w:rsid w:val="00442C6E"/>
    <w:rsid w:val="0046596C"/>
    <w:rsid w:val="005A37F4"/>
    <w:rsid w:val="005C53FC"/>
    <w:rsid w:val="006201C3"/>
    <w:rsid w:val="00677F75"/>
    <w:rsid w:val="007178FC"/>
    <w:rsid w:val="007A1B84"/>
    <w:rsid w:val="00822185"/>
    <w:rsid w:val="00845958"/>
    <w:rsid w:val="008A55A3"/>
    <w:rsid w:val="00916144"/>
    <w:rsid w:val="00972004"/>
    <w:rsid w:val="00A23049"/>
    <w:rsid w:val="00A4557D"/>
    <w:rsid w:val="00A5280E"/>
    <w:rsid w:val="00D01F07"/>
    <w:rsid w:val="00D67042"/>
    <w:rsid w:val="00D95224"/>
    <w:rsid w:val="00DD32A7"/>
    <w:rsid w:val="00E872A1"/>
    <w:rsid w:val="00F11A23"/>
    <w:rsid w:val="00F4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C04883"/>
  <w15:chartTrackingRefBased/>
  <w15:docId w15:val="{4CB93E30-DCCB-44E9-81A2-F52A6632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178FC"/>
    <w:pPr>
      <w:keepNext/>
      <w:outlineLvl w:val="0"/>
    </w:pPr>
    <w:rPr>
      <w:rFonts w:asciiTheme="majorHAnsi" w:eastAsia="游明朝" w:hAnsiTheme="majorHAnsi" w:cstheme="majorBidi"/>
      <w:sz w:val="24"/>
      <w:szCs w:val="24"/>
    </w:rPr>
  </w:style>
  <w:style w:type="paragraph" w:styleId="2">
    <w:name w:val="heading 2"/>
    <w:basedOn w:val="a"/>
    <w:next w:val="a"/>
    <w:link w:val="20"/>
    <w:uiPriority w:val="9"/>
    <w:unhideWhenUsed/>
    <w:qFormat/>
    <w:rsid w:val="005C53FC"/>
    <w:pPr>
      <w:keepNext/>
      <w:outlineLvl w:val="1"/>
    </w:pPr>
    <w:rPr>
      <w:rFonts w:asciiTheme="majorHAnsi" w:eastAsia="游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178FC"/>
    <w:rPr>
      <w:rFonts w:asciiTheme="majorHAnsi" w:eastAsia="游明朝" w:hAnsiTheme="majorHAnsi" w:cstheme="majorBidi"/>
      <w:sz w:val="24"/>
      <w:szCs w:val="24"/>
    </w:rPr>
  </w:style>
  <w:style w:type="paragraph" w:styleId="a3">
    <w:name w:val="header"/>
    <w:basedOn w:val="a"/>
    <w:link w:val="a4"/>
    <w:uiPriority w:val="99"/>
    <w:unhideWhenUsed/>
    <w:rsid w:val="007A1B84"/>
    <w:pPr>
      <w:tabs>
        <w:tab w:val="center" w:pos="4252"/>
        <w:tab w:val="right" w:pos="8504"/>
      </w:tabs>
      <w:snapToGrid w:val="0"/>
    </w:pPr>
  </w:style>
  <w:style w:type="character" w:customStyle="1" w:styleId="a4">
    <w:name w:val="ヘッダー (文字)"/>
    <w:basedOn w:val="a0"/>
    <w:link w:val="a3"/>
    <w:uiPriority w:val="99"/>
    <w:rsid w:val="007A1B84"/>
  </w:style>
  <w:style w:type="paragraph" w:styleId="a5">
    <w:name w:val="footer"/>
    <w:basedOn w:val="a"/>
    <w:link w:val="a6"/>
    <w:uiPriority w:val="99"/>
    <w:unhideWhenUsed/>
    <w:rsid w:val="007A1B84"/>
    <w:pPr>
      <w:tabs>
        <w:tab w:val="center" w:pos="4252"/>
        <w:tab w:val="right" w:pos="8504"/>
      </w:tabs>
      <w:snapToGrid w:val="0"/>
    </w:pPr>
  </w:style>
  <w:style w:type="character" w:customStyle="1" w:styleId="a6">
    <w:name w:val="フッター (文字)"/>
    <w:basedOn w:val="a0"/>
    <w:link w:val="a5"/>
    <w:uiPriority w:val="99"/>
    <w:rsid w:val="007A1B84"/>
  </w:style>
  <w:style w:type="paragraph" w:styleId="a7">
    <w:name w:val="Title"/>
    <w:basedOn w:val="a"/>
    <w:next w:val="a"/>
    <w:link w:val="a8"/>
    <w:uiPriority w:val="10"/>
    <w:qFormat/>
    <w:rsid w:val="005C53FC"/>
    <w:pPr>
      <w:spacing w:before="240" w:after="120"/>
      <w:jc w:val="center"/>
      <w:outlineLvl w:val="0"/>
    </w:pPr>
    <w:rPr>
      <w:rFonts w:asciiTheme="majorHAnsi" w:eastAsia="游明朝" w:hAnsiTheme="majorHAnsi" w:cstheme="majorBidi"/>
      <w:sz w:val="28"/>
      <w:szCs w:val="32"/>
    </w:rPr>
  </w:style>
  <w:style w:type="character" w:customStyle="1" w:styleId="a8">
    <w:name w:val="表題 (文字)"/>
    <w:basedOn w:val="a0"/>
    <w:link w:val="a7"/>
    <w:uiPriority w:val="10"/>
    <w:rsid w:val="005C53FC"/>
    <w:rPr>
      <w:rFonts w:asciiTheme="majorHAnsi" w:eastAsia="游明朝" w:hAnsiTheme="majorHAnsi" w:cstheme="majorBidi"/>
      <w:sz w:val="28"/>
      <w:szCs w:val="32"/>
    </w:rPr>
  </w:style>
  <w:style w:type="paragraph" w:styleId="a9">
    <w:name w:val="Subtitle"/>
    <w:basedOn w:val="a"/>
    <w:next w:val="a"/>
    <w:link w:val="aa"/>
    <w:uiPriority w:val="11"/>
    <w:qFormat/>
    <w:rsid w:val="005C53FC"/>
    <w:pPr>
      <w:jc w:val="center"/>
      <w:outlineLvl w:val="1"/>
    </w:pPr>
    <w:rPr>
      <w:sz w:val="24"/>
      <w:szCs w:val="24"/>
    </w:rPr>
  </w:style>
  <w:style w:type="character" w:customStyle="1" w:styleId="aa">
    <w:name w:val="副題 (文字)"/>
    <w:basedOn w:val="a0"/>
    <w:link w:val="a9"/>
    <w:uiPriority w:val="11"/>
    <w:rsid w:val="005C53FC"/>
    <w:rPr>
      <w:sz w:val="24"/>
      <w:szCs w:val="24"/>
    </w:rPr>
  </w:style>
  <w:style w:type="character" w:customStyle="1" w:styleId="20">
    <w:name w:val="見出し 2 (文字)"/>
    <w:basedOn w:val="a0"/>
    <w:link w:val="2"/>
    <w:uiPriority w:val="9"/>
    <w:rsid w:val="005C53FC"/>
    <w:rPr>
      <w:rFonts w:asciiTheme="majorHAnsi" w:eastAsia="游明朝"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soumuka</dc:creator>
  <cp:keywords/>
  <dc:description/>
  <cp:lastModifiedBy>soumuka</cp:lastModifiedBy>
  <cp:revision>17</cp:revision>
  <cp:lastPrinted>2020-05-07T01:27:00Z</cp:lastPrinted>
  <dcterms:created xsi:type="dcterms:W3CDTF">2020-05-06T06:53:00Z</dcterms:created>
  <dcterms:modified xsi:type="dcterms:W3CDTF">2022-12-26T07:11:00Z</dcterms:modified>
</cp:coreProperties>
</file>